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4CAC" w14:textId="77777777" w:rsidR="00423F04" w:rsidRPr="00423F04" w:rsidRDefault="00423F04" w:rsidP="00423F04">
      <w:pPr>
        <w:tabs>
          <w:tab w:val="num" w:pos="720"/>
        </w:tabs>
        <w:ind w:left="720" w:hanging="360"/>
        <w:rPr>
          <w:sz w:val="24"/>
          <w:szCs w:val="24"/>
        </w:rPr>
      </w:pPr>
    </w:p>
    <w:p w14:paraId="22B72A6B" w14:textId="7C1A8D99" w:rsidR="00423F04" w:rsidRPr="00423F04" w:rsidRDefault="00423F04" w:rsidP="00423F04">
      <w:pPr>
        <w:tabs>
          <w:tab w:val="num" w:pos="720"/>
        </w:tabs>
        <w:ind w:left="720" w:hanging="360"/>
        <w:jc w:val="center"/>
        <w:rPr>
          <w:b/>
          <w:bCs/>
          <w:sz w:val="32"/>
          <w:szCs w:val="32"/>
          <w:u w:val="single"/>
        </w:rPr>
      </w:pPr>
      <w:r w:rsidRPr="00423F04">
        <w:rPr>
          <w:b/>
          <w:bCs/>
          <w:sz w:val="32"/>
          <w:szCs w:val="32"/>
          <w:u w:val="single"/>
        </w:rPr>
        <w:t xml:space="preserve">Call for Organizations/Individuals to Amplify the 2020 Campaign of Dignified Menstruation </w:t>
      </w:r>
    </w:p>
    <w:p w14:paraId="21B72596" w14:textId="77777777" w:rsidR="00423F04" w:rsidRPr="00423F04" w:rsidRDefault="00423F04" w:rsidP="00423F04">
      <w:pPr>
        <w:tabs>
          <w:tab w:val="num" w:pos="720"/>
        </w:tabs>
        <w:ind w:left="720" w:hanging="360"/>
        <w:jc w:val="center"/>
        <w:rPr>
          <w:b/>
          <w:bCs/>
          <w:sz w:val="24"/>
          <w:szCs w:val="24"/>
        </w:rPr>
      </w:pPr>
    </w:p>
    <w:p w14:paraId="67E30CBB" w14:textId="0A29C0D7" w:rsidR="00423F04" w:rsidRPr="00423F04" w:rsidRDefault="00423F04" w:rsidP="00423F04">
      <w:pPr>
        <w:tabs>
          <w:tab w:val="num" w:pos="426"/>
          <w:tab w:val="num" w:pos="720"/>
        </w:tabs>
        <w:ind w:left="426" w:hanging="66"/>
        <w:rPr>
          <w:color w:val="1C1E21"/>
          <w:sz w:val="24"/>
          <w:szCs w:val="24"/>
          <w:shd w:val="clear" w:color="auto" w:fill="FFFFFF"/>
        </w:rPr>
      </w:pPr>
      <w:r w:rsidRPr="00423F04">
        <w:rPr>
          <w:sz w:val="24"/>
          <w:szCs w:val="24"/>
        </w:rPr>
        <w:t xml:space="preserve"> </w:t>
      </w:r>
      <w:r w:rsidRPr="00423F04">
        <w:rPr>
          <w:b/>
          <w:bCs/>
          <w:i/>
          <w:iCs/>
          <w:sz w:val="24"/>
          <w:szCs w:val="24"/>
          <w:u w:val="single"/>
        </w:rPr>
        <w:t>Global South Coalition for Dignified Menstruation (GSCDM)</w:t>
      </w:r>
      <w:r w:rsidRPr="00423F04">
        <w:rPr>
          <w:sz w:val="24"/>
          <w:szCs w:val="24"/>
        </w:rPr>
        <w:t xml:space="preserve"> is working hard for changing the narratives from `hygiene' to `dignity' around menstruation. Dignity during menstruation is just not about talk or use the word of dignity for the sake of talk. Simply, it is state of free </w:t>
      </w:r>
      <w:r w:rsidRPr="00423F04">
        <w:rPr>
          <w:color w:val="1C1E21"/>
          <w:sz w:val="24"/>
          <w:szCs w:val="24"/>
          <w:shd w:val="clear" w:color="auto" w:fill="FFFFFF"/>
        </w:rPr>
        <w:t>from all forms of abuses, discrimination, violence associated with menstruation.</w:t>
      </w:r>
    </w:p>
    <w:p w14:paraId="7ED7A74F" w14:textId="77777777" w:rsidR="00423F04" w:rsidRPr="00423F04" w:rsidRDefault="00423F04" w:rsidP="00423F04">
      <w:pPr>
        <w:tabs>
          <w:tab w:val="num" w:pos="426"/>
          <w:tab w:val="num" w:pos="720"/>
        </w:tabs>
        <w:ind w:left="426" w:hanging="66"/>
        <w:rPr>
          <w:color w:val="1C1E21"/>
          <w:sz w:val="24"/>
          <w:szCs w:val="24"/>
          <w:shd w:val="clear" w:color="auto" w:fill="FFFFFF"/>
        </w:rPr>
      </w:pPr>
    </w:p>
    <w:p w14:paraId="0C6C552D" w14:textId="77777777" w:rsidR="00423F04" w:rsidRPr="00423F04" w:rsidRDefault="00423F04" w:rsidP="00423F04">
      <w:pPr>
        <w:tabs>
          <w:tab w:val="num" w:pos="426"/>
          <w:tab w:val="num" w:pos="720"/>
        </w:tabs>
        <w:ind w:left="426" w:hanging="66"/>
        <w:rPr>
          <w:color w:val="1C1E21"/>
          <w:sz w:val="24"/>
          <w:szCs w:val="24"/>
          <w:shd w:val="clear" w:color="auto" w:fill="FFFFFF"/>
        </w:rPr>
      </w:pPr>
      <w:r w:rsidRPr="00423F04">
        <w:rPr>
          <w:color w:val="1C1E21"/>
          <w:sz w:val="24"/>
          <w:szCs w:val="24"/>
          <w:shd w:val="clear" w:color="auto" w:fill="FFFFFF"/>
        </w:rPr>
        <w:t xml:space="preserve"> In other words, the equal status between 25 days and 5 days in a month. Broadly, dignified menstruation defined by three `P'; Principally- consideration of menstruation through human right lens. Simply, each girl or menstruator deserved dignity during menstruation. Each country has its human right policy and might </w:t>
      </w:r>
      <w:proofErr w:type="spellStart"/>
      <w:r w:rsidRPr="00423F04">
        <w:rPr>
          <w:color w:val="1C1E21"/>
          <w:sz w:val="24"/>
          <w:szCs w:val="24"/>
          <w:shd w:val="clear" w:color="auto" w:fill="FFFFFF"/>
        </w:rPr>
        <w:t>agreed</w:t>
      </w:r>
      <w:proofErr w:type="spellEnd"/>
      <w:r w:rsidRPr="00423F04">
        <w:rPr>
          <w:color w:val="1C1E21"/>
          <w:sz w:val="24"/>
          <w:szCs w:val="24"/>
          <w:shd w:val="clear" w:color="auto" w:fill="FFFFFF"/>
        </w:rPr>
        <w:t xml:space="preserve"> and signed the international human rights instruments. Practically-menstruation is not only 80 ml bleeding or a fist of blood or five days bleeding. It is associated with immediate and long-term adverse impacts throughout the life cycle of women even after the death regards to social, cultural, political, economic, technical, environmental aspect of the women. Therefore, addressing one or two aspects of the menstruation on women's life could not address the issues associated with menstrual practices. Thus, the holistic approach required for assuring the dignity during menstruation where the intervention related with WASH, education, health, empowerment, environment etc. have to go simultaneously and `Psychologically-dignified menstruation reassesses the construction and shape of the power in relation with state of `purity' and `impurity' (menstruation) from family and childhood in order to cultivate the culture of equality and justice between boy and girl or men and women. </w:t>
      </w:r>
    </w:p>
    <w:p w14:paraId="330C60C3" w14:textId="1A789CF0" w:rsidR="00423F04" w:rsidRDefault="00423F04" w:rsidP="00423F04">
      <w:pPr>
        <w:tabs>
          <w:tab w:val="num" w:pos="426"/>
          <w:tab w:val="num" w:pos="720"/>
        </w:tabs>
        <w:ind w:left="426" w:hanging="66"/>
        <w:rPr>
          <w:rStyle w:val="Hyperlink"/>
          <w:sz w:val="24"/>
          <w:szCs w:val="24"/>
        </w:rPr>
      </w:pPr>
      <w:r w:rsidRPr="00423F04">
        <w:rPr>
          <w:color w:val="1C1E21"/>
          <w:sz w:val="24"/>
          <w:szCs w:val="24"/>
          <w:shd w:val="clear" w:color="auto" w:fill="FFFFFF"/>
        </w:rPr>
        <w:tab/>
        <w:t>For details:</w:t>
      </w:r>
      <w:r w:rsidRPr="00423F04">
        <w:rPr>
          <w:sz w:val="24"/>
          <w:szCs w:val="24"/>
        </w:rPr>
        <w:t xml:space="preserve"> </w:t>
      </w:r>
      <w:hyperlink r:id="rId8" w:history="1">
        <w:r w:rsidRPr="00423F04">
          <w:rPr>
            <w:rStyle w:val="Hyperlink"/>
            <w:sz w:val="24"/>
            <w:szCs w:val="24"/>
          </w:rPr>
          <w:t>https://</w:t>
        </w:r>
        <w:proofErr w:type="spellStart"/>
        <w:r w:rsidRPr="00423F04">
          <w:rPr>
            <w:rStyle w:val="Hyperlink"/>
            <w:sz w:val="24"/>
            <w:szCs w:val="24"/>
          </w:rPr>
          <w:t>www.dignifiedmenstruation.org</w:t>
        </w:r>
        <w:proofErr w:type="spellEnd"/>
        <w:r w:rsidRPr="00423F04">
          <w:rPr>
            <w:rStyle w:val="Hyperlink"/>
            <w:sz w:val="24"/>
            <w:szCs w:val="24"/>
          </w:rPr>
          <w:t>/</w:t>
        </w:r>
      </w:hyperlink>
    </w:p>
    <w:p w14:paraId="20295564" w14:textId="77777777" w:rsidR="00423F04" w:rsidRPr="00423F04" w:rsidRDefault="00423F04" w:rsidP="00423F04">
      <w:pPr>
        <w:tabs>
          <w:tab w:val="num" w:pos="426"/>
          <w:tab w:val="num" w:pos="720"/>
        </w:tabs>
        <w:ind w:left="426" w:hanging="66"/>
        <w:rPr>
          <w:color w:val="1C1E21"/>
          <w:sz w:val="24"/>
          <w:szCs w:val="24"/>
          <w:shd w:val="clear" w:color="auto" w:fill="FFFFFF"/>
        </w:rPr>
      </w:pPr>
    </w:p>
    <w:p w14:paraId="7CE8E244" w14:textId="6CBDABA0" w:rsidR="00423F04" w:rsidRDefault="00423F04" w:rsidP="00423F04">
      <w:pPr>
        <w:tabs>
          <w:tab w:val="num" w:pos="426"/>
          <w:tab w:val="num" w:pos="720"/>
        </w:tabs>
        <w:ind w:left="426" w:hanging="66"/>
        <w:rPr>
          <w:color w:val="1C1E21"/>
          <w:sz w:val="24"/>
          <w:szCs w:val="24"/>
          <w:shd w:val="clear" w:color="auto" w:fill="FFFFFF"/>
        </w:rPr>
      </w:pPr>
      <w:r w:rsidRPr="00423F04">
        <w:rPr>
          <w:color w:val="1C1E21"/>
          <w:sz w:val="24"/>
          <w:szCs w:val="24"/>
          <w:shd w:val="clear" w:color="auto" w:fill="FFFFFF"/>
        </w:rPr>
        <w:tab/>
        <w:t>In this connection, the GSCDM started to celebrate the Dignified Menstruation Day for December 8 since 2019 as a day of 16 days Activism against girls and women. GSCDM also planned a three days (May 26-28, 2020) International Workshop on Dignified Menstruation with the slogan of `Menstrual Talk, Dignity First' in order to address all aspects of the of menstruation in all aspects of ecological model started from individual, family, society, national and global at large</w:t>
      </w:r>
      <w:r w:rsidRPr="00423F04">
        <w:rPr>
          <w:rStyle w:val="FootnoteReference"/>
          <w:color w:val="1C1E21"/>
          <w:sz w:val="24"/>
          <w:szCs w:val="24"/>
          <w:shd w:val="clear" w:color="auto" w:fill="FFFFFF"/>
        </w:rPr>
        <w:footnoteReference w:id="1"/>
      </w:r>
      <w:r w:rsidRPr="00423F04">
        <w:rPr>
          <w:color w:val="1C1E21"/>
          <w:sz w:val="24"/>
          <w:szCs w:val="24"/>
          <w:shd w:val="clear" w:color="auto" w:fill="FFFFFF"/>
        </w:rPr>
        <w:t xml:space="preserve">. Thus, the year 2020 is significant year to create the movement on dignified menstruation at country, regional and global level for achieving SDGs, sustained peace, elimination of gender-based violence, and promotion of human right.  </w:t>
      </w:r>
    </w:p>
    <w:p w14:paraId="436E1236" w14:textId="77777777" w:rsidR="00423F04" w:rsidRPr="00423F04" w:rsidRDefault="00423F04" w:rsidP="00423F04">
      <w:pPr>
        <w:tabs>
          <w:tab w:val="num" w:pos="426"/>
          <w:tab w:val="num" w:pos="720"/>
        </w:tabs>
        <w:ind w:left="426" w:hanging="66"/>
        <w:rPr>
          <w:color w:val="1C1E21"/>
          <w:sz w:val="24"/>
          <w:szCs w:val="24"/>
          <w:shd w:val="clear" w:color="auto" w:fill="FFFFFF"/>
        </w:rPr>
      </w:pPr>
    </w:p>
    <w:p w14:paraId="0D3D4B35" w14:textId="77777777" w:rsidR="00423F04" w:rsidRPr="00423F04" w:rsidRDefault="00423F04" w:rsidP="00423F04">
      <w:pPr>
        <w:tabs>
          <w:tab w:val="num" w:pos="426"/>
          <w:tab w:val="num" w:pos="720"/>
        </w:tabs>
        <w:ind w:left="426" w:hanging="66"/>
        <w:rPr>
          <w:color w:val="1C1E21"/>
          <w:sz w:val="24"/>
          <w:szCs w:val="24"/>
          <w:shd w:val="clear" w:color="auto" w:fill="FFFFFF"/>
        </w:rPr>
      </w:pPr>
      <w:r w:rsidRPr="00423F04">
        <w:rPr>
          <w:color w:val="1C1E21"/>
          <w:sz w:val="24"/>
          <w:szCs w:val="24"/>
          <w:shd w:val="clear" w:color="auto" w:fill="FFFFFF"/>
        </w:rPr>
        <w:t>Therefore, GSCDM is looking for a passionate organizations and individuals to lead the campaign around the dignified menstruation at the state/province and country level voluntarily. The criteria for organization/individuals are:</w:t>
      </w:r>
    </w:p>
    <w:p w14:paraId="037AF784" w14:textId="77777777" w:rsidR="00423F04" w:rsidRPr="00423F04" w:rsidRDefault="00423F04" w:rsidP="00423F04">
      <w:pPr>
        <w:pStyle w:val="ListParagraph"/>
        <w:widowControl/>
        <w:numPr>
          <w:ilvl w:val="0"/>
          <w:numId w:val="6"/>
        </w:numPr>
        <w:tabs>
          <w:tab w:val="num" w:pos="426"/>
          <w:tab w:val="num" w:pos="720"/>
        </w:tabs>
        <w:autoSpaceDE/>
        <w:autoSpaceDN/>
        <w:spacing w:after="160" w:line="259" w:lineRule="auto"/>
        <w:contextualSpacing/>
        <w:rPr>
          <w:color w:val="1C1E21"/>
          <w:sz w:val="24"/>
          <w:szCs w:val="24"/>
          <w:shd w:val="clear" w:color="auto" w:fill="FFFFFF"/>
        </w:rPr>
      </w:pPr>
      <w:r w:rsidRPr="00423F04">
        <w:rPr>
          <w:color w:val="1C1E21"/>
          <w:sz w:val="24"/>
          <w:szCs w:val="24"/>
          <w:shd w:val="clear" w:color="auto" w:fill="FFFFFF"/>
        </w:rPr>
        <w:lastRenderedPageBreak/>
        <w:t>Lead the campaign on dignified menstruation provincial/country according to the context but have to organize at least an event physical or digital or any kinds of activity/month spontaneously e.g. social media.</w:t>
      </w:r>
    </w:p>
    <w:p w14:paraId="1F762C77" w14:textId="77777777" w:rsidR="00423F04" w:rsidRPr="00423F04" w:rsidRDefault="00423F04" w:rsidP="00423F04">
      <w:pPr>
        <w:pStyle w:val="ListParagraph"/>
        <w:widowControl/>
        <w:numPr>
          <w:ilvl w:val="0"/>
          <w:numId w:val="6"/>
        </w:numPr>
        <w:tabs>
          <w:tab w:val="num" w:pos="426"/>
          <w:tab w:val="num" w:pos="720"/>
        </w:tabs>
        <w:autoSpaceDE/>
        <w:autoSpaceDN/>
        <w:spacing w:after="160" w:line="259" w:lineRule="auto"/>
        <w:contextualSpacing/>
        <w:rPr>
          <w:color w:val="1C1E21"/>
          <w:sz w:val="24"/>
          <w:szCs w:val="24"/>
          <w:shd w:val="clear" w:color="auto" w:fill="FFFFFF"/>
        </w:rPr>
      </w:pPr>
      <w:r w:rsidRPr="00423F04">
        <w:rPr>
          <w:color w:val="1C1E21"/>
          <w:sz w:val="24"/>
          <w:szCs w:val="24"/>
          <w:shd w:val="clear" w:color="auto" w:fill="FFFFFF"/>
        </w:rPr>
        <w:t xml:space="preserve">Explore the funds/networks for research, publication, training and advocacy at regional level. </w:t>
      </w:r>
    </w:p>
    <w:p w14:paraId="13949CD6" w14:textId="77777777" w:rsidR="00423F04" w:rsidRPr="00423F04" w:rsidRDefault="00423F04" w:rsidP="00423F04">
      <w:pPr>
        <w:pStyle w:val="ListParagraph"/>
        <w:widowControl/>
        <w:numPr>
          <w:ilvl w:val="0"/>
          <w:numId w:val="6"/>
        </w:numPr>
        <w:tabs>
          <w:tab w:val="num" w:pos="426"/>
          <w:tab w:val="num" w:pos="720"/>
        </w:tabs>
        <w:autoSpaceDE/>
        <w:autoSpaceDN/>
        <w:spacing w:after="160" w:line="259" w:lineRule="auto"/>
        <w:contextualSpacing/>
        <w:rPr>
          <w:color w:val="1C1E21"/>
          <w:sz w:val="24"/>
          <w:szCs w:val="24"/>
          <w:shd w:val="clear" w:color="auto" w:fill="FFFFFF"/>
        </w:rPr>
      </w:pPr>
      <w:r w:rsidRPr="00423F04">
        <w:rPr>
          <w:color w:val="1C1E21"/>
          <w:sz w:val="24"/>
          <w:szCs w:val="24"/>
          <w:shd w:val="clear" w:color="auto" w:fill="FFFFFF"/>
        </w:rPr>
        <w:t xml:space="preserve">Accountable with GSCDM for planning, reporting and networking. More importantly flexible to accommodate time. </w:t>
      </w:r>
    </w:p>
    <w:p w14:paraId="47517BC8" w14:textId="77777777" w:rsidR="00423F04" w:rsidRPr="00423F04" w:rsidRDefault="00423F04" w:rsidP="00423F04">
      <w:pPr>
        <w:tabs>
          <w:tab w:val="num" w:pos="426"/>
          <w:tab w:val="num" w:pos="720"/>
        </w:tabs>
        <w:rPr>
          <w:b/>
          <w:bCs/>
          <w:color w:val="1C1E21"/>
          <w:sz w:val="24"/>
          <w:szCs w:val="24"/>
          <w:shd w:val="clear" w:color="auto" w:fill="FFFFFF"/>
        </w:rPr>
      </w:pPr>
      <w:r w:rsidRPr="00423F04">
        <w:rPr>
          <w:b/>
          <w:bCs/>
          <w:color w:val="1C1E21"/>
          <w:sz w:val="24"/>
          <w:szCs w:val="24"/>
          <w:shd w:val="clear" w:color="auto" w:fill="FFFFFF"/>
        </w:rPr>
        <w:tab/>
        <w:t>Benefit:</w:t>
      </w:r>
    </w:p>
    <w:p w14:paraId="1C0690C8" w14:textId="77777777" w:rsidR="00423F04" w:rsidRPr="00423F04" w:rsidRDefault="00423F04" w:rsidP="00423F04">
      <w:pPr>
        <w:pStyle w:val="ListParagraph"/>
        <w:widowControl/>
        <w:numPr>
          <w:ilvl w:val="0"/>
          <w:numId w:val="7"/>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Membership in GSCDM, as mentioned in website</w:t>
      </w:r>
    </w:p>
    <w:p w14:paraId="42ED1C6D" w14:textId="77777777" w:rsidR="00423F04" w:rsidRPr="00423F04" w:rsidRDefault="00423F04" w:rsidP="00423F04">
      <w:pPr>
        <w:pStyle w:val="ListParagraph"/>
        <w:widowControl/>
        <w:numPr>
          <w:ilvl w:val="0"/>
          <w:numId w:val="7"/>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Lead state/country as a focal person and will display in website</w:t>
      </w:r>
      <w:r w:rsidRPr="00423F04">
        <w:rPr>
          <w:rStyle w:val="FootnoteReference"/>
          <w:color w:val="1C1E21"/>
          <w:sz w:val="24"/>
          <w:szCs w:val="24"/>
          <w:shd w:val="clear" w:color="auto" w:fill="FFFFFF"/>
        </w:rPr>
        <w:footnoteReference w:id="2"/>
      </w:r>
    </w:p>
    <w:p w14:paraId="1D685E49" w14:textId="77777777" w:rsidR="00423F04" w:rsidRPr="00423F04" w:rsidRDefault="00423F04" w:rsidP="00423F04">
      <w:pPr>
        <w:pStyle w:val="ListParagraph"/>
        <w:widowControl/>
        <w:numPr>
          <w:ilvl w:val="0"/>
          <w:numId w:val="7"/>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Eligible for candidacy for GSCDM if they like to contest for steering committee.</w:t>
      </w:r>
    </w:p>
    <w:p w14:paraId="47F5E472" w14:textId="77777777" w:rsidR="00423F04" w:rsidRPr="00423F04" w:rsidRDefault="00423F04" w:rsidP="00423F04">
      <w:pPr>
        <w:pStyle w:val="ListParagraph"/>
        <w:widowControl/>
        <w:numPr>
          <w:ilvl w:val="0"/>
          <w:numId w:val="7"/>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Possible to lead next International Conference 2020</w:t>
      </w:r>
    </w:p>
    <w:p w14:paraId="3F49BFA8" w14:textId="77777777" w:rsidR="00423F04" w:rsidRPr="00423F04" w:rsidRDefault="00423F04" w:rsidP="00423F04">
      <w:pPr>
        <w:tabs>
          <w:tab w:val="num" w:pos="426"/>
          <w:tab w:val="num" w:pos="720"/>
        </w:tabs>
        <w:rPr>
          <w:b/>
          <w:bCs/>
          <w:color w:val="1C1E21"/>
          <w:sz w:val="24"/>
          <w:szCs w:val="24"/>
          <w:shd w:val="clear" w:color="auto" w:fill="FFFFFF"/>
        </w:rPr>
      </w:pPr>
      <w:r w:rsidRPr="00423F04">
        <w:rPr>
          <w:b/>
          <w:bCs/>
          <w:color w:val="1C1E21"/>
          <w:sz w:val="24"/>
          <w:szCs w:val="24"/>
          <w:shd w:val="clear" w:color="auto" w:fill="FFFFFF"/>
        </w:rPr>
        <w:t>Next Steps:</w:t>
      </w:r>
    </w:p>
    <w:p w14:paraId="0B4A6C7F" w14:textId="77777777" w:rsidR="00423F04" w:rsidRPr="00423F04" w:rsidRDefault="00423F04" w:rsidP="00423F04">
      <w:pPr>
        <w:pStyle w:val="ListParagraph"/>
        <w:widowControl/>
        <w:numPr>
          <w:ilvl w:val="0"/>
          <w:numId w:val="8"/>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Like the page of GSCDM in Facebook, twitter, Instagram</w:t>
      </w:r>
    </w:p>
    <w:p w14:paraId="4130FD28" w14:textId="77777777" w:rsidR="00423F04" w:rsidRPr="00423F04" w:rsidRDefault="00423F04" w:rsidP="00423F04">
      <w:pPr>
        <w:pStyle w:val="ListParagraph"/>
        <w:widowControl/>
        <w:numPr>
          <w:ilvl w:val="0"/>
          <w:numId w:val="8"/>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 xml:space="preserve">An interest letter: why do you like to join? what could you do? </w:t>
      </w:r>
    </w:p>
    <w:p w14:paraId="0F6CCA24" w14:textId="77777777" w:rsidR="00423F04" w:rsidRPr="00423F04" w:rsidRDefault="00423F04" w:rsidP="00423F04">
      <w:pPr>
        <w:pStyle w:val="ListParagraph"/>
        <w:widowControl/>
        <w:numPr>
          <w:ilvl w:val="0"/>
          <w:numId w:val="8"/>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Membership- follow the website</w:t>
      </w:r>
    </w:p>
    <w:p w14:paraId="5B937C0D" w14:textId="77777777" w:rsidR="00423F04" w:rsidRPr="00423F04" w:rsidRDefault="00423F04" w:rsidP="00423F04">
      <w:pPr>
        <w:pStyle w:val="ListParagraph"/>
        <w:widowControl/>
        <w:numPr>
          <w:ilvl w:val="0"/>
          <w:numId w:val="8"/>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 xml:space="preserve">Short bio </w:t>
      </w:r>
    </w:p>
    <w:p w14:paraId="440AE8AC" w14:textId="5205F34E" w:rsidR="00423F04" w:rsidRPr="00423F04" w:rsidRDefault="00423F04" w:rsidP="00423F04">
      <w:pPr>
        <w:pStyle w:val="ListParagraph"/>
        <w:widowControl/>
        <w:numPr>
          <w:ilvl w:val="0"/>
          <w:numId w:val="8"/>
        </w:numPr>
        <w:tabs>
          <w:tab w:val="num" w:pos="426"/>
          <w:tab w:val="num" w:pos="1134"/>
        </w:tabs>
        <w:autoSpaceDE/>
        <w:autoSpaceDN/>
        <w:spacing w:after="160" w:line="259" w:lineRule="auto"/>
        <w:ind w:hanging="11"/>
        <w:contextualSpacing/>
        <w:rPr>
          <w:color w:val="1C1E21"/>
          <w:sz w:val="24"/>
          <w:szCs w:val="24"/>
          <w:shd w:val="clear" w:color="auto" w:fill="FFFFFF"/>
        </w:rPr>
      </w:pPr>
      <w:r w:rsidRPr="00423F04">
        <w:rPr>
          <w:color w:val="1C1E21"/>
          <w:sz w:val="24"/>
          <w:szCs w:val="24"/>
          <w:shd w:val="clear" w:color="auto" w:fill="FFFFFF"/>
        </w:rPr>
        <w:t xml:space="preserve">Even if you do not like to get membership and coordinator, you can share 1-2-minute video on why </w:t>
      </w:r>
      <w:r>
        <w:rPr>
          <w:color w:val="1C1E21"/>
          <w:sz w:val="24"/>
          <w:szCs w:val="24"/>
          <w:shd w:val="clear" w:color="auto" w:fill="FFFFFF"/>
        </w:rPr>
        <w:tab/>
      </w:r>
      <w:r w:rsidRPr="00423F04">
        <w:rPr>
          <w:color w:val="1C1E21"/>
          <w:sz w:val="24"/>
          <w:szCs w:val="24"/>
          <w:shd w:val="clear" w:color="auto" w:fill="FFFFFF"/>
          <w:lang w:val="en-GB"/>
        </w:rPr>
        <w:t>t</w:t>
      </w:r>
      <w:r w:rsidRPr="00423F04">
        <w:rPr>
          <w:color w:val="1C1E21"/>
          <w:sz w:val="24"/>
          <w:szCs w:val="24"/>
          <w:shd w:val="clear" w:color="auto" w:fill="FFFFFF"/>
        </w:rPr>
        <w:t>he slogan of #</w:t>
      </w:r>
      <w:proofErr w:type="spellStart"/>
      <w:r w:rsidRPr="00423F04">
        <w:rPr>
          <w:color w:val="1C1E21"/>
          <w:sz w:val="24"/>
          <w:szCs w:val="24"/>
          <w:shd w:val="clear" w:color="auto" w:fill="FFFFFF"/>
        </w:rPr>
        <w:t>MenstrualTalkDignityFirst</w:t>
      </w:r>
      <w:proofErr w:type="spellEnd"/>
      <w:r w:rsidRPr="00423F04">
        <w:rPr>
          <w:color w:val="1C1E21"/>
          <w:sz w:val="24"/>
          <w:szCs w:val="24"/>
          <w:shd w:val="clear" w:color="auto" w:fill="FFFFFF"/>
        </w:rPr>
        <w:t xml:space="preserve"> is important in the era of 2030 agenda.</w:t>
      </w:r>
    </w:p>
    <w:p w14:paraId="718CE22D" w14:textId="77777777" w:rsidR="00423F04" w:rsidRPr="00423F04" w:rsidRDefault="00423F04" w:rsidP="00423F04">
      <w:pPr>
        <w:pStyle w:val="ListParagraph"/>
        <w:ind w:left="720"/>
        <w:rPr>
          <w:color w:val="1C1E21"/>
          <w:sz w:val="24"/>
          <w:szCs w:val="24"/>
          <w:shd w:val="clear" w:color="auto" w:fill="FFFFFF"/>
        </w:rPr>
      </w:pPr>
    </w:p>
    <w:p w14:paraId="44CDD46E" w14:textId="4953DF69" w:rsidR="00423F04" w:rsidRDefault="00423F04" w:rsidP="00423F04">
      <w:pPr>
        <w:tabs>
          <w:tab w:val="num" w:pos="426"/>
          <w:tab w:val="num" w:pos="720"/>
        </w:tabs>
        <w:rPr>
          <w:color w:val="1C1E21"/>
          <w:sz w:val="24"/>
          <w:szCs w:val="24"/>
          <w:shd w:val="clear" w:color="auto" w:fill="FFFFFF"/>
        </w:rPr>
      </w:pPr>
      <w:r w:rsidRPr="00423F04">
        <w:rPr>
          <w:b/>
          <w:bCs/>
          <w:color w:val="1C1E21"/>
          <w:sz w:val="24"/>
          <w:szCs w:val="24"/>
          <w:shd w:val="clear" w:color="auto" w:fill="FFFFFF"/>
        </w:rPr>
        <w:t xml:space="preserve">Deadline: </w:t>
      </w:r>
      <w:r w:rsidRPr="00423F04">
        <w:rPr>
          <w:color w:val="1C1E21"/>
          <w:sz w:val="24"/>
          <w:szCs w:val="24"/>
          <w:shd w:val="clear" w:color="auto" w:fill="FFFFFF"/>
        </w:rPr>
        <w:t xml:space="preserve">There is deadline indeed but the first comes first serve thus the early is the best. </w:t>
      </w:r>
    </w:p>
    <w:p w14:paraId="31AEA473" w14:textId="77777777" w:rsidR="00423F04" w:rsidRPr="00423F04" w:rsidRDefault="00423F04" w:rsidP="00423F04">
      <w:pPr>
        <w:tabs>
          <w:tab w:val="num" w:pos="426"/>
          <w:tab w:val="num" w:pos="720"/>
        </w:tabs>
        <w:rPr>
          <w:color w:val="1C1E21"/>
          <w:sz w:val="24"/>
          <w:szCs w:val="24"/>
          <w:shd w:val="clear" w:color="auto" w:fill="FFFFFF"/>
        </w:rPr>
      </w:pPr>
    </w:p>
    <w:p w14:paraId="275B5202" w14:textId="77777777" w:rsidR="00423F04" w:rsidRPr="00423F04" w:rsidRDefault="00423F04" w:rsidP="00423F04">
      <w:pPr>
        <w:tabs>
          <w:tab w:val="num" w:pos="426"/>
          <w:tab w:val="num" w:pos="720"/>
        </w:tabs>
        <w:rPr>
          <w:b/>
          <w:bCs/>
          <w:color w:val="1C1E21"/>
          <w:sz w:val="24"/>
          <w:szCs w:val="24"/>
          <w:shd w:val="clear" w:color="auto" w:fill="FFFFFF"/>
        </w:rPr>
      </w:pPr>
      <w:r w:rsidRPr="00423F04">
        <w:rPr>
          <w:b/>
          <w:bCs/>
          <w:color w:val="1C1E21"/>
          <w:sz w:val="24"/>
          <w:szCs w:val="24"/>
          <w:shd w:val="clear" w:color="auto" w:fill="FFFFFF"/>
        </w:rPr>
        <w:t xml:space="preserve">Contact: </w:t>
      </w:r>
    </w:p>
    <w:p w14:paraId="7565EC97" w14:textId="77777777" w:rsidR="00423F04" w:rsidRPr="00423F04" w:rsidRDefault="00423F04" w:rsidP="00423F04">
      <w:pPr>
        <w:tabs>
          <w:tab w:val="num" w:pos="426"/>
          <w:tab w:val="num" w:pos="720"/>
        </w:tabs>
        <w:rPr>
          <w:color w:val="1C1E21"/>
          <w:sz w:val="24"/>
          <w:szCs w:val="24"/>
          <w:shd w:val="clear" w:color="auto" w:fill="FFFFFF"/>
        </w:rPr>
      </w:pPr>
      <w:r w:rsidRPr="00423F04">
        <w:rPr>
          <w:color w:val="1C1E21"/>
          <w:sz w:val="24"/>
          <w:szCs w:val="24"/>
          <w:shd w:val="clear" w:color="auto" w:fill="FFFFFF"/>
        </w:rPr>
        <w:t>Radha Paudel</w:t>
      </w:r>
    </w:p>
    <w:p w14:paraId="62326333" w14:textId="77777777" w:rsidR="00423F04" w:rsidRPr="00423F04" w:rsidRDefault="00423F04" w:rsidP="00423F04">
      <w:pPr>
        <w:tabs>
          <w:tab w:val="num" w:pos="426"/>
          <w:tab w:val="num" w:pos="720"/>
        </w:tabs>
        <w:rPr>
          <w:color w:val="1C1E21"/>
          <w:sz w:val="24"/>
          <w:szCs w:val="24"/>
          <w:shd w:val="clear" w:color="auto" w:fill="FFFFFF"/>
        </w:rPr>
      </w:pPr>
      <w:r w:rsidRPr="00423F04">
        <w:rPr>
          <w:color w:val="1C1E21"/>
          <w:sz w:val="24"/>
          <w:szCs w:val="24"/>
          <w:shd w:val="clear" w:color="auto" w:fill="FFFFFF"/>
        </w:rPr>
        <w:t>Founder/CEO</w:t>
      </w:r>
    </w:p>
    <w:p w14:paraId="42148F97" w14:textId="77777777" w:rsidR="00423F04" w:rsidRPr="00423F04" w:rsidRDefault="00423F04" w:rsidP="00423F04">
      <w:pPr>
        <w:pStyle w:val="Heading2"/>
        <w:rPr>
          <w:rFonts w:ascii="Times New Roman" w:hAnsi="Times New Roman" w:cs="Times New Roman"/>
          <w:sz w:val="24"/>
          <w:szCs w:val="24"/>
          <w:shd w:val="clear" w:color="auto" w:fill="FFFFFF"/>
        </w:rPr>
      </w:pPr>
      <w:proofErr w:type="spellStart"/>
      <w:r w:rsidRPr="00423F04">
        <w:rPr>
          <w:rFonts w:ascii="Times New Roman" w:hAnsi="Times New Roman" w:cs="Times New Roman"/>
          <w:sz w:val="24"/>
          <w:szCs w:val="24"/>
          <w:shd w:val="clear" w:color="auto" w:fill="FFFFFF"/>
        </w:rPr>
        <w:t>dignifiedmenstruation2019@gmail.com</w:t>
      </w:r>
      <w:proofErr w:type="spellEnd"/>
      <w:r w:rsidRPr="00423F04">
        <w:rPr>
          <w:rFonts w:ascii="Times New Roman" w:hAnsi="Times New Roman" w:cs="Times New Roman"/>
          <w:sz w:val="24"/>
          <w:szCs w:val="24"/>
          <w:shd w:val="clear" w:color="auto" w:fill="FFFFFF"/>
        </w:rPr>
        <w:t>,</w:t>
      </w:r>
    </w:p>
    <w:p w14:paraId="29D57B8F" w14:textId="77777777" w:rsidR="00423F04" w:rsidRPr="00423F04" w:rsidRDefault="00423F04" w:rsidP="00423F04">
      <w:pPr>
        <w:pStyle w:val="Heading2"/>
        <w:rPr>
          <w:rFonts w:ascii="Times New Roman" w:hAnsi="Times New Roman" w:cs="Times New Roman"/>
          <w:sz w:val="24"/>
          <w:szCs w:val="24"/>
          <w:shd w:val="clear" w:color="auto" w:fill="FFFFFF"/>
        </w:rPr>
      </w:pPr>
      <w:proofErr w:type="spellStart"/>
      <w:r w:rsidRPr="00423F04">
        <w:rPr>
          <w:rFonts w:ascii="Times New Roman" w:hAnsi="Times New Roman" w:cs="Times New Roman"/>
          <w:sz w:val="24"/>
          <w:szCs w:val="24"/>
        </w:rPr>
        <w:t>rpaudel456</w:t>
      </w:r>
      <w:r w:rsidRPr="00423F04">
        <w:rPr>
          <w:rFonts w:ascii="Times New Roman" w:hAnsi="Times New Roman" w:cs="Times New Roman"/>
          <w:sz w:val="24"/>
          <w:szCs w:val="24"/>
          <w:shd w:val="clear" w:color="auto" w:fill="FFFFFF"/>
        </w:rPr>
        <w:t>@gmail.com</w:t>
      </w:r>
      <w:proofErr w:type="spellEnd"/>
      <w:r w:rsidRPr="00423F04">
        <w:rPr>
          <w:rFonts w:ascii="Times New Roman" w:hAnsi="Times New Roman" w:cs="Times New Roman"/>
          <w:sz w:val="24"/>
          <w:szCs w:val="24"/>
          <w:shd w:val="clear" w:color="auto" w:fill="FFFFFF"/>
        </w:rPr>
        <w:t xml:space="preserve"> (Personal)</w:t>
      </w:r>
    </w:p>
    <w:p w14:paraId="7DF1DF68" w14:textId="77777777" w:rsidR="00423F04" w:rsidRPr="00423F04" w:rsidRDefault="00423F04" w:rsidP="00423F04">
      <w:pPr>
        <w:rPr>
          <w:sz w:val="24"/>
          <w:szCs w:val="24"/>
        </w:rPr>
      </w:pPr>
    </w:p>
    <w:p w14:paraId="43149D68" w14:textId="77777777" w:rsidR="00423F04" w:rsidRPr="00423F04" w:rsidRDefault="00423F04" w:rsidP="00423F04">
      <w:pPr>
        <w:rPr>
          <w:sz w:val="24"/>
          <w:szCs w:val="24"/>
          <w:lang w:val="en-GB"/>
        </w:rPr>
      </w:pPr>
      <w:r w:rsidRPr="00423F04">
        <w:rPr>
          <w:sz w:val="24"/>
          <w:szCs w:val="24"/>
        </w:rPr>
        <w:t xml:space="preserve">+977-9849596298 for </w:t>
      </w:r>
      <w:proofErr w:type="spellStart"/>
      <w:r w:rsidRPr="00423F04">
        <w:rPr>
          <w:sz w:val="24"/>
          <w:szCs w:val="24"/>
        </w:rPr>
        <w:t>WhatsApps</w:t>
      </w:r>
      <w:bookmarkStart w:id="0" w:name="_GoBack"/>
      <w:bookmarkEnd w:id="0"/>
      <w:proofErr w:type="spellEnd"/>
    </w:p>
    <w:sectPr w:rsidR="00423F04" w:rsidRPr="00423F04">
      <w:headerReference w:type="even" r:id="rId9"/>
      <w:headerReference w:type="default" r:id="rId10"/>
      <w:footerReference w:type="even" r:id="rId11"/>
      <w:footerReference w:type="default" r:id="rId12"/>
      <w:type w:val="continuous"/>
      <w:pgSz w:w="11910" w:h="16850"/>
      <w:pgMar w:top="320" w:right="240" w:bottom="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5BD78" w14:textId="77777777" w:rsidR="00BE3C7F" w:rsidRDefault="00BE3C7F" w:rsidP="00534CB7">
      <w:r>
        <w:separator/>
      </w:r>
    </w:p>
  </w:endnote>
  <w:endnote w:type="continuationSeparator" w:id="0">
    <w:p w14:paraId="48CCA28D" w14:textId="77777777" w:rsidR="00BE3C7F" w:rsidRDefault="00BE3C7F" w:rsidP="0053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DAFC" w14:textId="1543AB10" w:rsidR="00534CB7" w:rsidRDefault="00BE3C7F">
    <w:pPr>
      <w:pStyle w:val="Footer"/>
    </w:pPr>
    <w:sdt>
      <w:sdtPr>
        <w:id w:val="969400743"/>
        <w:temporary/>
        <w:showingPlcHdr/>
      </w:sdtPr>
      <w:sdtEndPr/>
      <w:sdtContent>
        <w:r w:rsidR="00534CB7">
          <w:t>[Type text]</w:t>
        </w:r>
      </w:sdtContent>
    </w:sdt>
    <w:r w:rsidR="00534CB7">
      <w:ptab w:relativeTo="margin" w:alignment="center" w:leader="none"/>
    </w:r>
    <w:sdt>
      <w:sdtPr>
        <w:id w:val="969400748"/>
        <w:temporary/>
        <w:showingPlcHdr/>
      </w:sdtPr>
      <w:sdtEndPr/>
      <w:sdtContent>
        <w:r w:rsidR="00534CB7">
          <w:t>[Type text]</w:t>
        </w:r>
      </w:sdtContent>
    </w:sdt>
    <w:r w:rsidR="00534CB7">
      <w:ptab w:relativeTo="margin" w:alignment="right" w:leader="none"/>
    </w:r>
    <w:sdt>
      <w:sdtPr>
        <w:id w:val="969400753"/>
        <w:temporary/>
        <w:showingPlcHdr/>
      </w:sdtPr>
      <w:sdtEndPr/>
      <w:sdtContent>
        <w:r w:rsidR="00534CB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19CF" w14:textId="14AB0166" w:rsidR="00534CB7" w:rsidRDefault="00534CB7">
    <w:pPr>
      <w:pStyle w:val="Footer"/>
    </w:pPr>
    <w:r>
      <w:ptab w:relativeTo="margin" w:alignment="center" w:leader="none"/>
    </w:r>
    <w:r>
      <w:rPr>
        <w:rFonts w:ascii="Arial"/>
        <w:b/>
        <w:noProof/>
        <w:sz w:val="20"/>
      </w:rPr>
      <w:drawing>
        <wp:inline distT="0" distB="0" distL="0" distR="0" wp14:anchorId="4C58F826" wp14:editId="0C34A7FE">
          <wp:extent cx="3681191" cy="624459"/>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681191" cy="624459"/>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6D751" w14:textId="77777777" w:rsidR="00BE3C7F" w:rsidRDefault="00BE3C7F" w:rsidP="00534CB7">
      <w:r>
        <w:separator/>
      </w:r>
    </w:p>
  </w:footnote>
  <w:footnote w:type="continuationSeparator" w:id="0">
    <w:p w14:paraId="7565DC75" w14:textId="77777777" w:rsidR="00BE3C7F" w:rsidRDefault="00BE3C7F" w:rsidP="00534CB7">
      <w:r>
        <w:continuationSeparator/>
      </w:r>
    </w:p>
  </w:footnote>
  <w:footnote w:id="1">
    <w:p w14:paraId="2EA387DB" w14:textId="77777777" w:rsidR="00423F04" w:rsidRDefault="00423F04" w:rsidP="00423F04">
      <w:pPr>
        <w:pStyle w:val="FootnoteText"/>
      </w:pPr>
      <w:r>
        <w:rPr>
          <w:rStyle w:val="FootnoteReference"/>
        </w:rPr>
        <w:footnoteRef/>
      </w:r>
      <w:r>
        <w:t xml:space="preserve"> Due to </w:t>
      </w:r>
      <w:proofErr w:type="spellStart"/>
      <w:r>
        <w:t>COVID</w:t>
      </w:r>
      <w:proofErr w:type="spellEnd"/>
      <w:r>
        <w:t>-19, will wait till end of April, 2020. In worst case scenario, will postpone for Dec 8, 9, 10, 2020</w:t>
      </w:r>
    </w:p>
  </w:footnote>
  <w:footnote w:id="2">
    <w:p w14:paraId="529FB8B8" w14:textId="77777777" w:rsidR="00423F04" w:rsidRPr="006B34E2" w:rsidRDefault="00423F04" w:rsidP="00423F04">
      <w:pPr>
        <w:pStyle w:val="FootnoteText"/>
      </w:pPr>
      <w:r>
        <w:rPr>
          <w:rStyle w:val="FootnoteReference"/>
        </w:rPr>
        <w:footnoteRef/>
      </w:r>
      <w:r>
        <w:t xml:space="preserve"> </w:t>
      </w:r>
      <w:r>
        <w:rPr>
          <w:rFonts w:ascii="Helvetica" w:hAnsi="Helvetica" w:cs="Helvetica"/>
          <w:color w:val="1C1E21"/>
          <w:sz w:val="21"/>
          <w:szCs w:val="21"/>
          <w:shd w:val="clear" w:color="auto" w:fill="FFFFFF"/>
        </w:rPr>
        <w:t>The country coordinator, will be one or two according to the size of the county.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B070" w14:textId="77777777" w:rsidR="00534CB7" w:rsidRDefault="00BE3C7F">
    <w:pPr>
      <w:pStyle w:val="Header"/>
    </w:pPr>
    <w:sdt>
      <w:sdtPr>
        <w:id w:val="171999623"/>
        <w:placeholder>
          <w:docPart w:val="4F54F453EA6E7246BFF7923B238A5880"/>
        </w:placeholder>
        <w:temporary/>
        <w:showingPlcHdr/>
      </w:sdtPr>
      <w:sdtEndPr/>
      <w:sdtContent>
        <w:r w:rsidR="00534CB7">
          <w:t>[Type text]</w:t>
        </w:r>
      </w:sdtContent>
    </w:sdt>
    <w:r w:rsidR="00534CB7">
      <w:ptab w:relativeTo="margin" w:alignment="center" w:leader="none"/>
    </w:r>
    <w:sdt>
      <w:sdtPr>
        <w:id w:val="171999624"/>
        <w:placeholder>
          <w:docPart w:val="25D297FF2321844CA8BD9225A9B81A03"/>
        </w:placeholder>
        <w:temporary/>
        <w:showingPlcHdr/>
      </w:sdtPr>
      <w:sdtEndPr/>
      <w:sdtContent>
        <w:r w:rsidR="00534CB7">
          <w:t>[Type text]</w:t>
        </w:r>
      </w:sdtContent>
    </w:sdt>
    <w:r w:rsidR="00534CB7">
      <w:ptab w:relativeTo="margin" w:alignment="right" w:leader="none"/>
    </w:r>
    <w:sdt>
      <w:sdtPr>
        <w:id w:val="171999625"/>
        <w:placeholder>
          <w:docPart w:val="70A8A0EA0F6E8747989CF50567B66DD3"/>
        </w:placeholder>
        <w:temporary/>
        <w:showingPlcHdr/>
      </w:sdtPr>
      <w:sdtEndPr/>
      <w:sdtContent>
        <w:r w:rsidR="00534CB7">
          <w:t>[Type text]</w:t>
        </w:r>
      </w:sdtContent>
    </w:sdt>
  </w:p>
  <w:p w14:paraId="2947D4A1" w14:textId="77777777" w:rsidR="00534CB7" w:rsidRDefault="00534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F0F3" w14:textId="48AE62BA" w:rsidR="00534CB7" w:rsidRPr="001D26CD" w:rsidRDefault="00534CB7" w:rsidP="001D26CD">
    <w:pPr>
      <w:pStyle w:val="BodyText"/>
      <w:spacing w:before="100" w:line="276" w:lineRule="auto"/>
      <w:ind w:left="104" w:right="1120"/>
      <w:rPr>
        <w:rFonts w:asciiTheme="majorHAnsi" w:hAnsiTheme="majorHAnsi"/>
        <w:w w:val="90"/>
      </w:rPr>
    </w:pPr>
    <w:r w:rsidRPr="001D26CD">
      <w:rPr>
        <w:rFonts w:asciiTheme="majorHAnsi" w:hAnsiTheme="majorHAnsi"/>
        <w:noProof/>
      </w:rPr>
      <w:drawing>
        <wp:anchor distT="0" distB="0" distL="0" distR="0" simplePos="0" relativeHeight="251659264" behindDoc="1" locked="0" layoutInCell="1" allowOverlap="1" wp14:anchorId="2F2D9934" wp14:editId="1D15F99E">
          <wp:simplePos x="0" y="0"/>
          <wp:positionH relativeFrom="page">
            <wp:posOffset>5962650</wp:posOffset>
          </wp:positionH>
          <wp:positionV relativeFrom="paragraph">
            <wp:posOffset>-482600</wp:posOffset>
          </wp:positionV>
          <wp:extent cx="1591945" cy="188722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1945" cy="1887220"/>
                  </a:xfrm>
                  <a:prstGeom prst="rect">
                    <a:avLst/>
                  </a:prstGeom>
                </pic:spPr>
              </pic:pic>
            </a:graphicData>
          </a:graphic>
        </wp:anchor>
      </w:drawing>
    </w:r>
    <w:r w:rsidRPr="001D26CD">
      <w:rPr>
        <w:rFonts w:asciiTheme="majorHAnsi" w:hAnsiTheme="majorHAnsi"/>
        <w:w w:val="90"/>
      </w:rPr>
      <w:t>Tel/</w:t>
    </w:r>
    <w:proofErr w:type="spellStart"/>
    <w:r w:rsidRPr="001D26CD">
      <w:rPr>
        <w:rFonts w:asciiTheme="majorHAnsi" w:hAnsiTheme="majorHAnsi"/>
        <w:w w:val="90"/>
      </w:rPr>
      <w:t>Whatsapp</w:t>
    </w:r>
    <w:proofErr w:type="spellEnd"/>
    <w:r w:rsidRPr="001D26CD">
      <w:rPr>
        <w:rFonts w:asciiTheme="majorHAnsi" w:hAnsiTheme="majorHAnsi"/>
        <w:w w:val="90"/>
      </w:rPr>
      <w:t>: +9779849596298</w:t>
    </w:r>
  </w:p>
  <w:p w14:paraId="55BE932C" w14:textId="5BA4783C" w:rsidR="00534CB7" w:rsidRPr="001D26CD" w:rsidRDefault="00BE3C7F" w:rsidP="001D26CD">
    <w:pPr>
      <w:pStyle w:val="BodyText"/>
      <w:spacing w:before="100" w:line="276" w:lineRule="auto"/>
      <w:ind w:left="104" w:right="1120"/>
      <w:rPr>
        <w:rFonts w:asciiTheme="majorHAnsi" w:hAnsiTheme="majorHAnsi"/>
      </w:rPr>
    </w:pPr>
    <w:hyperlink r:id="rId2">
      <w:r w:rsidR="00534CB7" w:rsidRPr="001D26CD">
        <w:rPr>
          <w:rFonts w:asciiTheme="majorHAnsi" w:hAnsiTheme="majorHAnsi"/>
          <w:w w:val="75"/>
        </w:rPr>
        <w:t>DignifiedMenstruation2019@gmail.com</w:t>
      </w:r>
    </w:hyperlink>
  </w:p>
  <w:p w14:paraId="4FA58D75" w14:textId="07C78939" w:rsidR="00534CB7" w:rsidRPr="001D26CD" w:rsidRDefault="00534CB7" w:rsidP="001D26CD">
    <w:pPr>
      <w:pStyle w:val="BodyText"/>
      <w:spacing w:line="276" w:lineRule="auto"/>
      <w:ind w:left="104" w:right="1120"/>
      <w:rPr>
        <w:rFonts w:asciiTheme="majorHAnsi" w:hAnsiTheme="majorHAnsi"/>
        <w:w w:val="80"/>
      </w:rPr>
    </w:pPr>
    <w:r w:rsidRPr="001D26CD">
      <w:rPr>
        <w:rFonts w:asciiTheme="majorHAnsi" w:hAnsiTheme="majorHAnsi"/>
        <w:w w:val="80"/>
      </w:rPr>
      <w:t>Facebook: Global</w:t>
    </w:r>
    <w:r w:rsidR="009D3083">
      <w:rPr>
        <w:rFonts w:asciiTheme="majorHAnsi" w:hAnsiTheme="majorHAnsi"/>
        <w:w w:val="80"/>
      </w:rPr>
      <w:t xml:space="preserve"> South</w:t>
    </w:r>
    <w:r w:rsidRPr="001D26CD">
      <w:rPr>
        <w:rFonts w:asciiTheme="majorHAnsi" w:hAnsiTheme="majorHAnsi"/>
        <w:w w:val="80"/>
      </w:rPr>
      <w:t xml:space="preserve"> Coalition for Dignified Menstruation</w:t>
    </w:r>
  </w:p>
  <w:p w14:paraId="0B20DBF9" w14:textId="1D309E6B" w:rsidR="00534CB7" w:rsidRPr="001D26CD" w:rsidRDefault="00534CB7" w:rsidP="001D26CD">
    <w:pPr>
      <w:pStyle w:val="BodyText"/>
      <w:spacing w:line="276" w:lineRule="auto"/>
      <w:ind w:left="104" w:right="1120"/>
      <w:rPr>
        <w:rFonts w:asciiTheme="majorHAnsi" w:hAnsiTheme="majorHAnsi"/>
      </w:rPr>
    </w:pPr>
    <w:r w:rsidRPr="001D26CD">
      <w:rPr>
        <w:rFonts w:asciiTheme="majorHAnsi" w:hAnsiTheme="majorHAnsi"/>
        <w:w w:val="90"/>
      </w:rPr>
      <w:t>Twitter: https://twitter.com/GlobalSouthDM</w:t>
    </w:r>
  </w:p>
  <w:p w14:paraId="67C3C333" w14:textId="47CCD62A" w:rsidR="001D26CD" w:rsidRPr="001D26CD" w:rsidRDefault="001D26CD" w:rsidP="001D26CD">
    <w:pPr>
      <w:pStyle w:val="BodyText"/>
      <w:spacing w:line="276" w:lineRule="auto"/>
      <w:rPr>
        <w:rFonts w:asciiTheme="majorHAnsi" w:hAnsiTheme="majorHAnsi"/>
        <w:w w:val="75"/>
      </w:rPr>
    </w:pPr>
    <w:r>
      <w:rPr>
        <w:rFonts w:asciiTheme="majorHAnsi" w:hAnsiTheme="majorHAnsi"/>
        <w:w w:val="75"/>
      </w:rPr>
      <w:t xml:space="preserve">  </w:t>
    </w:r>
    <w:r w:rsidR="00534CB7" w:rsidRPr="001D26CD">
      <w:rPr>
        <w:rFonts w:asciiTheme="majorHAnsi" w:hAnsiTheme="majorHAnsi"/>
        <w:w w:val="75"/>
      </w:rPr>
      <w:t xml:space="preserve">Web: </w:t>
    </w:r>
    <w:hyperlink r:id="rId3">
      <w:r w:rsidR="00534CB7" w:rsidRPr="001D26CD">
        <w:rPr>
          <w:rFonts w:asciiTheme="majorHAnsi" w:hAnsiTheme="majorHAnsi"/>
          <w:w w:val="75"/>
        </w:rPr>
        <w:t>WWW.GlobalSouthForDignifiedMenstruation.wordpress.com</w:t>
      </w:r>
    </w:hyperlink>
  </w:p>
  <w:p w14:paraId="1942367C" w14:textId="41125C2A" w:rsidR="00534CB7" w:rsidRPr="001D26CD" w:rsidRDefault="00534CB7" w:rsidP="001D26CD">
    <w:pPr>
      <w:pStyle w:val="Title"/>
      <w:jc w:val="right"/>
      <w:rPr>
        <w:b/>
        <w:sz w:val="40"/>
      </w:rPr>
    </w:pPr>
    <w:r w:rsidRPr="001D26CD">
      <w:rPr>
        <w:b/>
        <w:w w:val="75"/>
        <w:sz w:val="40"/>
      </w:rPr>
      <w:t>G</w:t>
    </w:r>
    <w:r w:rsidRPr="001D26CD">
      <w:rPr>
        <w:b/>
        <w:sz w:val="40"/>
      </w:rPr>
      <w:t>lobal</w:t>
    </w:r>
    <w:r w:rsidR="00566554">
      <w:rPr>
        <w:b/>
        <w:sz w:val="40"/>
      </w:rPr>
      <w:t xml:space="preserve"> South</w:t>
    </w:r>
    <w:r w:rsidRPr="001D26CD">
      <w:rPr>
        <w:b/>
        <w:sz w:val="40"/>
      </w:rPr>
      <w:t xml:space="preserve"> Coalition</w:t>
    </w:r>
    <w:r w:rsidR="001D26CD" w:rsidRPr="001D26CD">
      <w:rPr>
        <w:b/>
        <w:sz w:val="40"/>
      </w:rPr>
      <w:t xml:space="preserve"> f</w:t>
    </w:r>
    <w:r w:rsidRPr="001D26CD">
      <w:rPr>
        <w:b/>
        <w:sz w:val="40"/>
      </w:rPr>
      <w:t>or</w:t>
    </w:r>
  </w:p>
  <w:p w14:paraId="5CB1C2F3" w14:textId="50397E48" w:rsidR="00534CB7" w:rsidRPr="001D26CD" w:rsidRDefault="001D26CD" w:rsidP="001D26CD">
    <w:pPr>
      <w:pStyle w:val="Title"/>
      <w:jc w:val="right"/>
      <w:rPr>
        <w:b/>
      </w:rPr>
    </w:pPr>
    <w:r>
      <w:rPr>
        <w:b/>
        <w:sz w:val="40"/>
      </w:rPr>
      <w:t xml:space="preserve">   </w:t>
    </w:r>
    <w:r w:rsidR="00534CB7" w:rsidRPr="001D26CD">
      <w:rPr>
        <w:b/>
        <w:sz w:val="40"/>
      </w:rPr>
      <w:t>Dignified Menstruation</w:t>
    </w:r>
  </w:p>
  <w:p w14:paraId="0E2C751E" w14:textId="77777777" w:rsidR="00534CB7" w:rsidRPr="001D26CD" w:rsidRDefault="00534CB7" w:rsidP="001D26CD">
    <w:pPr>
      <w:pStyle w:val="Title"/>
      <w:jc w:val="right"/>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0F69"/>
    <w:multiLevelType w:val="hybridMultilevel"/>
    <w:tmpl w:val="E2848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4A15"/>
    <w:multiLevelType w:val="hybridMultilevel"/>
    <w:tmpl w:val="A89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868CF"/>
    <w:multiLevelType w:val="hybridMultilevel"/>
    <w:tmpl w:val="3A1C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A5297"/>
    <w:multiLevelType w:val="hybridMultilevel"/>
    <w:tmpl w:val="76AE6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92BBA"/>
    <w:multiLevelType w:val="hybridMultilevel"/>
    <w:tmpl w:val="6700C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B4087"/>
    <w:multiLevelType w:val="hybridMultilevel"/>
    <w:tmpl w:val="1BC259B4"/>
    <w:lvl w:ilvl="0" w:tplc="0809000F">
      <w:start w:val="1"/>
      <w:numFmt w:val="decimal"/>
      <w:lvlText w:val="%1."/>
      <w:lvlJc w:val="left"/>
      <w:pPr>
        <w:ind w:left="720" w:hanging="360"/>
      </w:pPr>
    </w:lvl>
    <w:lvl w:ilvl="1" w:tplc="CDE6A43E">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A438E"/>
    <w:multiLevelType w:val="hybridMultilevel"/>
    <w:tmpl w:val="B3D8D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CA25BF"/>
    <w:multiLevelType w:val="hybridMultilevel"/>
    <w:tmpl w:val="B33A4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A9"/>
    <w:rsid w:val="00153A19"/>
    <w:rsid w:val="001D26CD"/>
    <w:rsid w:val="001D7AE1"/>
    <w:rsid w:val="002B4B45"/>
    <w:rsid w:val="002E6AC6"/>
    <w:rsid w:val="00423F04"/>
    <w:rsid w:val="00534CB7"/>
    <w:rsid w:val="00566554"/>
    <w:rsid w:val="00866144"/>
    <w:rsid w:val="009263A9"/>
    <w:rsid w:val="009263B7"/>
    <w:rsid w:val="009D3083"/>
    <w:rsid w:val="00A74848"/>
    <w:rsid w:val="00BE3C7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8818B"/>
  <w15:docId w15:val="{89A6CD16-78C6-4962-B41D-6EAC3201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23F04"/>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4B4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B45"/>
    <w:rPr>
      <w:rFonts w:ascii="Lucida Grande" w:eastAsia="Times New Roman" w:hAnsi="Lucida Grande" w:cs="Times New Roman"/>
      <w:sz w:val="18"/>
      <w:szCs w:val="18"/>
    </w:rPr>
  </w:style>
  <w:style w:type="paragraph" w:styleId="Header">
    <w:name w:val="header"/>
    <w:basedOn w:val="Normal"/>
    <w:link w:val="HeaderChar"/>
    <w:uiPriority w:val="99"/>
    <w:unhideWhenUsed/>
    <w:rsid w:val="00534CB7"/>
    <w:pPr>
      <w:tabs>
        <w:tab w:val="center" w:pos="4320"/>
        <w:tab w:val="right" w:pos="8640"/>
      </w:tabs>
    </w:pPr>
  </w:style>
  <w:style w:type="character" w:customStyle="1" w:styleId="HeaderChar">
    <w:name w:val="Header Char"/>
    <w:basedOn w:val="DefaultParagraphFont"/>
    <w:link w:val="Header"/>
    <w:uiPriority w:val="99"/>
    <w:rsid w:val="00534CB7"/>
    <w:rPr>
      <w:rFonts w:ascii="Times New Roman" w:eastAsia="Times New Roman" w:hAnsi="Times New Roman" w:cs="Times New Roman"/>
    </w:rPr>
  </w:style>
  <w:style w:type="paragraph" w:styleId="Footer">
    <w:name w:val="footer"/>
    <w:basedOn w:val="Normal"/>
    <w:link w:val="FooterChar"/>
    <w:uiPriority w:val="99"/>
    <w:unhideWhenUsed/>
    <w:rsid w:val="00534CB7"/>
    <w:pPr>
      <w:tabs>
        <w:tab w:val="center" w:pos="4320"/>
        <w:tab w:val="right" w:pos="8640"/>
      </w:tabs>
    </w:pPr>
  </w:style>
  <w:style w:type="character" w:customStyle="1" w:styleId="FooterChar">
    <w:name w:val="Footer Char"/>
    <w:basedOn w:val="DefaultParagraphFont"/>
    <w:link w:val="Footer"/>
    <w:uiPriority w:val="99"/>
    <w:rsid w:val="00534CB7"/>
    <w:rPr>
      <w:rFonts w:ascii="Times New Roman" w:eastAsia="Times New Roman" w:hAnsi="Times New Roman" w:cs="Times New Roman"/>
    </w:rPr>
  </w:style>
  <w:style w:type="paragraph" w:styleId="Title">
    <w:name w:val="Title"/>
    <w:basedOn w:val="Normal"/>
    <w:next w:val="Normal"/>
    <w:link w:val="TitleChar"/>
    <w:uiPriority w:val="10"/>
    <w:qFormat/>
    <w:rsid w:val="001D26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6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66144"/>
    <w:rPr>
      <w:color w:val="0000FF" w:themeColor="hyperlink"/>
      <w:u w:val="single"/>
    </w:rPr>
  </w:style>
  <w:style w:type="table" w:styleId="TableGrid">
    <w:name w:val="Table Grid"/>
    <w:basedOn w:val="TableNormal"/>
    <w:uiPriority w:val="39"/>
    <w:rsid w:val="0086614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3F04"/>
    <w:rPr>
      <w:rFonts w:asciiTheme="majorHAnsi" w:eastAsiaTheme="majorEastAsia" w:hAnsiTheme="majorHAnsi" w:cstheme="majorBidi"/>
      <w:color w:val="365F91" w:themeColor="accent1" w:themeShade="BF"/>
      <w:sz w:val="26"/>
      <w:szCs w:val="26"/>
      <w:lang w:val="en-GB"/>
    </w:rPr>
  </w:style>
  <w:style w:type="paragraph" w:styleId="FootnoteText">
    <w:name w:val="footnote text"/>
    <w:basedOn w:val="Normal"/>
    <w:link w:val="FootnoteTextChar"/>
    <w:uiPriority w:val="99"/>
    <w:semiHidden/>
    <w:unhideWhenUsed/>
    <w:rsid w:val="00423F04"/>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423F04"/>
    <w:rPr>
      <w:sz w:val="20"/>
      <w:szCs w:val="20"/>
      <w:lang w:val="en-GB"/>
    </w:rPr>
  </w:style>
  <w:style w:type="character" w:styleId="FootnoteReference">
    <w:name w:val="footnote reference"/>
    <w:basedOn w:val="DefaultParagraphFont"/>
    <w:uiPriority w:val="99"/>
    <w:semiHidden/>
    <w:unhideWhenUsed/>
    <w:rsid w:val="00423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ignifiedmenstru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GlobalSouthForDignifiedMenstruation.wordpress.com/" TargetMode="External"/><Relationship Id="rId2" Type="http://schemas.openxmlformats.org/officeDocument/2006/relationships/hyperlink" Target="mailto:DignifiedMenstruation2019@g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54F453EA6E7246BFF7923B238A5880"/>
        <w:category>
          <w:name w:val="General"/>
          <w:gallery w:val="placeholder"/>
        </w:category>
        <w:types>
          <w:type w:val="bbPlcHdr"/>
        </w:types>
        <w:behaviors>
          <w:behavior w:val="content"/>
        </w:behaviors>
        <w:guid w:val="{C5A52130-63B0-3A44-A366-483B989F697C}"/>
      </w:docPartPr>
      <w:docPartBody>
        <w:p w:rsidR="0001525A" w:rsidRDefault="002174C3" w:rsidP="002174C3">
          <w:pPr>
            <w:pStyle w:val="4F54F453EA6E7246BFF7923B238A5880"/>
          </w:pPr>
          <w:r>
            <w:t>[Type text]</w:t>
          </w:r>
        </w:p>
      </w:docPartBody>
    </w:docPart>
    <w:docPart>
      <w:docPartPr>
        <w:name w:val="25D297FF2321844CA8BD9225A9B81A03"/>
        <w:category>
          <w:name w:val="General"/>
          <w:gallery w:val="placeholder"/>
        </w:category>
        <w:types>
          <w:type w:val="bbPlcHdr"/>
        </w:types>
        <w:behaviors>
          <w:behavior w:val="content"/>
        </w:behaviors>
        <w:guid w:val="{0AE23437-FCD8-DA49-B748-8F2D736DD941}"/>
      </w:docPartPr>
      <w:docPartBody>
        <w:p w:rsidR="0001525A" w:rsidRDefault="002174C3" w:rsidP="002174C3">
          <w:pPr>
            <w:pStyle w:val="25D297FF2321844CA8BD9225A9B81A03"/>
          </w:pPr>
          <w:r>
            <w:t>[Type text]</w:t>
          </w:r>
        </w:p>
      </w:docPartBody>
    </w:docPart>
    <w:docPart>
      <w:docPartPr>
        <w:name w:val="70A8A0EA0F6E8747989CF50567B66DD3"/>
        <w:category>
          <w:name w:val="General"/>
          <w:gallery w:val="placeholder"/>
        </w:category>
        <w:types>
          <w:type w:val="bbPlcHdr"/>
        </w:types>
        <w:behaviors>
          <w:behavior w:val="content"/>
        </w:behaviors>
        <w:guid w:val="{7B5491A9-293F-D648-B4AC-84CD3CCDAB1E}"/>
      </w:docPartPr>
      <w:docPartBody>
        <w:p w:rsidR="0001525A" w:rsidRDefault="002174C3" w:rsidP="002174C3">
          <w:pPr>
            <w:pStyle w:val="70A8A0EA0F6E8747989CF50567B66D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C3"/>
    <w:rsid w:val="0001525A"/>
    <w:rsid w:val="002174C3"/>
    <w:rsid w:val="005A4F3A"/>
    <w:rsid w:val="00FA4C2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4F453EA6E7246BFF7923B238A5880">
    <w:name w:val="4F54F453EA6E7246BFF7923B238A5880"/>
    <w:rsid w:val="002174C3"/>
  </w:style>
  <w:style w:type="paragraph" w:customStyle="1" w:styleId="25D297FF2321844CA8BD9225A9B81A03">
    <w:name w:val="25D297FF2321844CA8BD9225A9B81A03"/>
    <w:rsid w:val="002174C3"/>
  </w:style>
  <w:style w:type="paragraph" w:customStyle="1" w:styleId="70A8A0EA0F6E8747989CF50567B66DD3">
    <w:name w:val="70A8A0EA0F6E8747989CF50567B66DD3"/>
    <w:rsid w:val="002174C3"/>
  </w:style>
  <w:style w:type="paragraph" w:customStyle="1" w:styleId="2F1B155A94C3D542B01A8DAAECC2702F">
    <w:name w:val="2F1B155A94C3D542B01A8DAAECC2702F"/>
    <w:rsid w:val="002174C3"/>
  </w:style>
  <w:style w:type="paragraph" w:customStyle="1" w:styleId="21F3DFDCB3F55644995019E0E7003424">
    <w:name w:val="21F3DFDCB3F55644995019E0E7003424"/>
    <w:rsid w:val="002174C3"/>
  </w:style>
  <w:style w:type="paragraph" w:customStyle="1" w:styleId="D9DEE32512F46D44A2AF8C24F5F3D59A">
    <w:name w:val="D9DEE32512F46D44A2AF8C24F5F3D59A"/>
    <w:rsid w:val="002174C3"/>
  </w:style>
  <w:style w:type="paragraph" w:customStyle="1" w:styleId="D877394C8A4B3F45903B82958A12B99B">
    <w:name w:val="D877394C8A4B3F45903B82958A12B99B"/>
    <w:rsid w:val="002174C3"/>
  </w:style>
  <w:style w:type="paragraph" w:customStyle="1" w:styleId="AD6976B9EED8044281DEE2B31DD77A58">
    <w:name w:val="AD6976B9EED8044281DEE2B31DD77A58"/>
    <w:rsid w:val="002174C3"/>
  </w:style>
  <w:style w:type="paragraph" w:customStyle="1" w:styleId="305ED2D7D80F8A428D5BF8CA32361514">
    <w:name w:val="305ED2D7D80F8A428D5BF8CA32361514"/>
    <w:rsid w:val="002174C3"/>
  </w:style>
  <w:style w:type="paragraph" w:customStyle="1" w:styleId="7F0BD14AF0BDEE45AA4684B5FA29B021">
    <w:name w:val="7F0BD14AF0BDEE45AA4684B5FA29B021"/>
    <w:rsid w:val="002174C3"/>
  </w:style>
  <w:style w:type="paragraph" w:customStyle="1" w:styleId="212C6FF4C428F14E89798D7D583A1505">
    <w:name w:val="212C6FF4C428F14E89798D7D583A1505"/>
    <w:rsid w:val="002174C3"/>
  </w:style>
  <w:style w:type="paragraph" w:customStyle="1" w:styleId="37EB612694AD074AB84EC348A4075160">
    <w:name w:val="37EB612694AD074AB84EC348A4075160"/>
    <w:rsid w:val="00217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0D74-5B1A-43AB-A1A5-F1E0CB1C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Dignified Menstruation Letterhead</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Dignified Menstruation Letterhead</dc:title>
  <dc:creator>Namratha Gujje</dc:creator>
  <cp:keywords>DADho3zN6Qo,BADg4xeiFLo</cp:keywords>
  <cp:lastModifiedBy>Radha Paudel</cp:lastModifiedBy>
  <cp:revision>3</cp:revision>
  <dcterms:created xsi:type="dcterms:W3CDTF">2020-03-15T03:30:00Z</dcterms:created>
  <dcterms:modified xsi:type="dcterms:W3CDTF">2020-03-15T03:33:00Z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Canva</vt:lpwstr>
  </property>
  <property fmtid="{D5CDD505-2E9C-101B-9397-08002B2CF9AE}" pid="4" name="LastSaved">
    <vt:filetime>2019-08-05T00:00:00Z</vt:filetime>
  </property>
</Properties>
</file>